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6E" w:rsidRDefault="001C446E" w:rsidP="001C44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51435</wp:posOffset>
            </wp:positionV>
            <wp:extent cx="6848475" cy="966787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66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1C446E" w:rsidRDefault="00073D0E" w:rsidP="001C44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детский сад</w:t>
      </w:r>
      <w:r w:rsidR="001C446E">
        <w:rPr>
          <w:rFonts w:ascii="Times New Roman" w:hAnsi="Times New Roman" w:cs="Times New Roman"/>
          <w:sz w:val="28"/>
          <w:szCs w:val="28"/>
        </w:rPr>
        <w:t xml:space="preserve"> №9 «Малахитовая шкатулка»</w:t>
      </w:r>
    </w:p>
    <w:p w:rsidR="001C446E" w:rsidRDefault="001C446E" w:rsidP="001C446E">
      <w:pPr>
        <w:jc w:val="center"/>
      </w:pPr>
    </w:p>
    <w:p w:rsidR="001C446E" w:rsidRDefault="001C446E" w:rsidP="001C446E">
      <w:pPr>
        <w:jc w:val="center"/>
      </w:pPr>
    </w:p>
    <w:p w:rsidR="001C446E" w:rsidRDefault="001C446E" w:rsidP="001C446E">
      <w:pPr>
        <w:jc w:val="center"/>
      </w:pPr>
    </w:p>
    <w:p w:rsidR="001C446E" w:rsidRDefault="001C446E" w:rsidP="001C446E">
      <w:pPr>
        <w:jc w:val="center"/>
      </w:pPr>
    </w:p>
    <w:p w:rsidR="001C446E" w:rsidRDefault="001C446E" w:rsidP="001C446E">
      <w:pPr>
        <w:rPr>
          <w:rFonts w:ascii="Times New Roman" w:hAnsi="Times New Roman" w:cs="Times New Roman"/>
          <w:i/>
          <w:color w:val="FFFF00"/>
          <w:sz w:val="72"/>
          <w:szCs w:val="72"/>
        </w:rPr>
      </w:pPr>
      <w:r>
        <w:rPr>
          <w:rFonts w:ascii="Times New Roman" w:hAnsi="Times New Roman" w:cs="Times New Roman"/>
          <w:i/>
          <w:color w:val="002060"/>
          <w:sz w:val="72"/>
          <w:szCs w:val="72"/>
        </w:rPr>
        <w:t xml:space="preserve">                  </w:t>
      </w:r>
      <w:r>
        <w:rPr>
          <w:rFonts w:ascii="Times New Roman" w:hAnsi="Times New Roman" w:cs="Times New Roman"/>
          <w:i/>
          <w:color w:val="FFFF00"/>
          <w:sz w:val="72"/>
          <w:szCs w:val="72"/>
        </w:rPr>
        <w:t>Программа</w:t>
      </w:r>
    </w:p>
    <w:p w:rsidR="001C446E" w:rsidRDefault="001C446E" w:rsidP="001C446E">
      <w:pPr>
        <w:jc w:val="center"/>
        <w:rPr>
          <w:color w:val="002060"/>
        </w:rPr>
      </w:pPr>
    </w:p>
    <w:p w:rsidR="001C446E" w:rsidRDefault="001C446E" w:rsidP="001C446E">
      <w:pPr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FFFF00"/>
          <w:sz w:val="72"/>
          <w:szCs w:val="72"/>
        </w:rPr>
        <w:t>«Живая старина</w:t>
      </w:r>
      <w:r>
        <w:rPr>
          <w:rFonts w:ascii="Times New Roman" w:hAnsi="Times New Roman" w:cs="Times New Roman"/>
          <w:b/>
          <w:i/>
          <w:color w:val="002060"/>
          <w:sz w:val="72"/>
          <w:szCs w:val="72"/>
        </w:rPr>
        <w:t>»</w:t>
      </w:r>
    </w:p>
    <w:p w:rsidR="001C446E" w:rsidRDefault="001C446E" w:rsidP="001C446E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                                                         Срок реализации: 1 год</w:t>
      </w:r>
    </w:p>
    <w:p w:rsidR="001C446E" w:rsidRDefault="001C446E" w:rsidP="001C446E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                                                        Возраст: 6-7 лет</w:t>
      </w:r>
    </w:p>
    <w:p w:rsidR="001C446E" w:rsidRDefault="001C446E" w:rsidP="001C446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1C446E" w:rsidRDefault="001C446E" w:rsidP="001C446E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Разработчик:</w:t>
      </w:r>
    </w:p>
    <w:p w:rsidR="001C446E" w:rsidRDefault="001C446E" w:rsidP="001C446E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Ржевская С.А.</w:t>
      </w:r>
    </w:p>
    <w:p w:rsidR="001C446E" w:rsidRDefault="001C446E" w:rsidP="001C446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                     воспитатель  </w:t>
      </w:r>
    </w:p>
    <w:p w:rsidR="001C446E" w:rsidRDefault="001C446E" w:rsidP="001C446E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C446E" w:rsidRDefault="001C446E" w:rsidP="001C446E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C446E" w:rsidRDefault="001C446E" w:rsidP="001C446E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C446E" w:rsidRDefault="001C446E" w:rsidP="001C446E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C446E" w:rsidRDefault="001C446E" w:rsidP="001C446E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C446E" w:rsidRDefault="001C446E" w:rsidP="001C446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Нижневартовск</w:t>
      </w:r>
    </w:p>
    <w:p w:rsidR="001C446E" w:rsidRDefault="001C446E" w:rsidP="001C446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2016 год</w:t>
      </w:r>
    </w:p>
    <w:p w:rsidR="001C446E" w:rsidRDefault="001C446E" w:rsidP="001C446E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ПАСПОРТ ПРОГРАММЫ</w:t>
      </w:r>
    </w:p>
    <w:p w:rsidR="001C446E" w:rsidRDefault="001C446E" w:rsidP="001C446E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4"/>
        <w:tblW w:w="11272" w:type="dxa"/>
        <w:tblInd w:w="-1393" w:type="dxa"/>
        <w:tblLook w:val="04A0" w:firstRow="1" w:lastRow="0" w:firstColumn="1" w:lastColumn="0" w:noHBand="0" w:noVBand="1"/>
      </w:tblPr>
      <w:tblGrid>
        <w:gridCol w:w="3510"/>
        <w:gridCol w:w="7762"/>
      </w:tblGrid>
      <w:tr w:rsidR="001C446E" w:rsidTr="001C446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6E" w:rsidRDefault="001C44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программы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6E" w:rsidRDefault="001C44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«Живая старина» </w:t>
            </w:r>
          </w:p>
          <w:p w:rsidR="001C446E" w:rsidRDefault="001C44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 детского сада №9 «Малахитовая шкатулка»</w:t>
            </w:r>
          </w:p>
        </w:tc>
      </w:tr>
      <w:tr w:rsidR="001C446E" w:rsidTr="001C446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6E" w:rsidRDefault="001C44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6E" w:rsidRDefault="00073D0E">
            <w:pPr>
              <w:widowControl w:val="0"/>
              <w:tabs>
                <w:tab w:val="left" w:pos="12045"/>
              </w:tabs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Закон РФ «</w:t>
            </w:r>
            <w:r w:rsidR="001C4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образовании».</w:t>
            </w:r>
          </w:p>
          <w:p w:rsidR="001C446E" w:rsidRDefault="001C446E">
            <w:pPr>
              <w:widowControl w:val="0"/>
              <w:tabs>
                <w:tab w:val="left" w:pos="12045"/>
              </w:tabs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Концепция патриотического воспитания граждан РФ.</w:t>
            </w:r>
          </w:p>
          <w:p w:rsidR="001C446E" w:rsidRDefault="001C446E">
            <w:pPr>
              <w:widowControl w:val="0"/>
              <w:tabs>
                <w:tab w:val="left" w:pos="12045"/>
              </w:tabs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Конституция Российской Федерации.</w:t>
            </w:r>
          </w:p>
          <w:p w:rsidR="001C446E" w:rsidRDefault="001C44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46E" w:rsidTr="001C446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6E" w:rsidRDefault="001C44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Заказчик программы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6E" w:rsidRDefault="001C446E">
            <w:pPr>
              <w:widowControl w:val="0"/>
              <w:tabs>
                <w:tab w:val="left" w:pos="12045"/>
              </w:tabs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ДОУ, родители</w:t>
            </w:r>
          </w:p>
        </w:tc>
      </w:tr>
      <w:tr w:rsidR="001C446E" w:rsidTr="001C446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6E" w:rsidRDefault="001C44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Разработчик программы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6E" w:rsidRDefault="001C446E">
            <w:pPr>
              <w:widowControl w:val="0"/>
              <w:tabs>
                <w:tab w:val="left" w:pos="12045"/>
              </w:tabs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Ржевская Светлана Александровна</w:t>
            </w:r>
          </w:p>
        </w:tc>
      </w:tr>
      <w:tr w:rsidR="001C446E" w:rsidTr="001C446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6E" w:rsidRDefault="001C44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6E" w:rsidRDefault="001C446E">
            <w:pPr>
              <w:widowControl w:val="0"/>
              <w:tabs>
                <w:tab w:val="left" w:pos="12045"/>
              </w:tabs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педагоги, родители.</w:t>
            </w:r>
          </w:p>
        </w:tc>
      </w:tr>
      <w:tr w:rsidR="001C446E" w:rsidTr="001C446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6E" w:rsidRDefault="001C44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 программы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6E" w:rsidRDefault="001C446E">
            <w:pPr>
              <w:widowControl w:val="0"/>
              <w:tabs>
                <w:tab w:val="left" w:pos="12045"/>
              </w:tabs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 у детей старшего дошкольного возраста интерес к истории и культуре русского народа через образ традиционной русской куклы</w:t>
            </w:r>
          </w:p>
        </w:tc>
      </w:tr>
      <w:tr w:rsidR="001C446E" w:rsidTr="001C446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6E" w:rsidRDefault="001C44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Задачи программы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6E" w:rsidRDefault="001C446E" w:rsidP="00514765">
            <w:pPr>
              <w:widowControl w:val="0"/>
              <w:numPr>
                <w:ilvl w:val="0"/>
                <w:numId w:val="1"/>
              </w:numPr>
              <w:tabs>
                <w:tab w:val="left" w:pos="12045"/>
              </w:tabs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понятие детям о различных видах русской народной тряпичной куклы, истории их возникновения, традициях создания и применения, о месте в современном мире</w:t>
            </w:r>
          </w:p>
          <w:p w:rsidR="001C446E" w:rsidRDefault="001C446E" w:rsidP="00514765">
            <w:pPr>
              <w:widowControl w:val="0"/>
              <w:numPr>
                <w:ilvl w:val="0"/>
                <w:numId w:val="1"/>
              </w:numPr>
              <w:tabs>
                <w:tab w:val="left" w:pos="12045"/>
              </w:tabs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детей старшего дошкольного возраста изготавливать различные виды традиционных народных тряпичных кукол под руководством педагога и самостоятельно на занятиях по художественному труду.</w:t>
            </w:r>
          </w:p>
          <w:p w:rsidR="001C446E" w:rsidRDefault="001C446E" w:rsidP="00514765">
            <w:pPr>
              <w:widowControl w:val="0"/>
              <w:numPr>
                <w:ilvl w:val="0"/>
                <w:numId w:val="1"/>
              </w:numPr>
              <w:tabs>
                <w:tab w:val="left" w:pos="12045"/>
              </w:tabs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технологию изготовления традиционной народной тряпичной куклы.</w:t>
            </w:r>
          </w:p>
          <w:p w:rsidR="001C446E" w:rsidRDefault="001C446E" w:rsidP="00514765">
            <w:pPr>
              <w:widowControl w:val="0"/>
              <w:numPr>
                <w:ilvl w:val="0"/>
                <w:numId w:val="1"/>
              </w:numPr>
              <w:tabs>
                <w:tab w:val="left" w:pos="12045"/>
              </w:tabs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уважение к семье, традициям и культуре русского народа.</w:t>
            </w:r>
          </w:p>
          <w:p w:rsidR="001C446E" w:rsidRDefault="001C446E">
            <w:pPr>
              <w:widowControl w:val="0"/>
              <w:tabs>
                <w:tab w:val="left" w:pos="12045"/>
              </w:tabs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46E" w:rsidTr="001C446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6E" w:rsidRDefault="001C44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 реализации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6E" w:rsidRDefault="001C446E">
            <w:pPr>
              <w:widowControl w:val="0"/>
              <w:tabs>
                <w:tab w:val="left" w:pos="12045"/>
              </w:tabs>
              <w:autoSpaceDE w:val="0"/>
              <w:autoSpaceDN w:val="0"/>
              <w:adjustRightInd w:val="0"/>
              <w:spacing w:after="0" w:line="240" w:lineRule="auto"/>
              <w:ind w:left="776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2016-2017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C446E" w:rsidTr="001C446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6E" w:rsidRDefault="001C44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6E" w:rsidRDefault="001C446E" w:rsidP="0051476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045"/>
              </w:tabs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Знают различные виды русской тряпичной куклы, историю возникновения, о традициях создания и применения.</w:t>
            </w:r>
          </w:p>
          <w:p w:rsidR="001C446E" w:rsidRDefault="001C446E" w:rsidP="0051476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045"/>
              </w:tabs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Умеют изготавливать различные виды традиционных народных тряпичных кукол методом сворачивания, скручивания, завязывания, пеленания. </w:t>
            </w:r>
          </w:p>
          <w:p w:rsidR="001C446E" w:rsidRDefault="001C446E" w:rsidP="0051476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045"/>
              </w:tabs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Умеют изготавливать куклу по традиционной народной технологии. </w:t>
            </w:r>
          </w:p>
          <w:p w:rsidR="001C446E" w:rsidRDefault="001C446E" w:rsidP="001C446E">
            <w:pPr>
              <w:widowControl w:val="0"/>
              <w:tabs>
                <w:tab w:val="left" w:pos="12045"/>
              </w:tabs>
              <w:autoSpaceDE w:val="0"/>
              <w:autoSpaceDN w:val="0"/>
              <w:adjustRightInd w:val="0"/>
              <w:spacing w:after="0" w:line="240" w:lineRule="auto"/>
              <w:ind w:left="317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4.Дети научились разыгрывать с помощью тряпичных кукол различные ситуации соответствующие традиционным обрядам. </w:t>
            </w:r>
          </w:p>
        </w:tc>
      </w:tr>
    </w:tbl>
    <w:p w:rsidR="001C446E" w:rsidRDefault="001C446E" w:rsidP="001C44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C446E" w:rsidRDefault="001C446E" w:rsidP="001C446E">
      <w:pPr>
        <w:rPr>
          <w:rFonts w:ascii="Times New Roman" w:hAnsi="Times New Roman" w:cs="Times New Roman"/>
          <w:i/>
          <w:sz w:val="32"/>
          <w:szCs w:val="32"/>
        </w:rPr>
      </w:pPr>
    </w:p>
    <w:p w:rsidR="001C446E" w:rsidRDefault="001C446E" w:rsidP="001C446E">
      <w:pPr>
        <w:jc w:val="center"/>
        <w:rPr>
          <w:rFonts w:ascii="Times New Roman" w:hAnsi="Times New Roman" w:cs="Times New Roman"/>
          <w:b/>
          <w:sz w:val="36"/>
          <w:szCs w:val="36"/>
          <w:u w:val="thick"/>
        </w:rPr>
      </w:pPr>
      <w:r>
        <w:rPr>
          <w:rFonts w:ascii="Times New Roman" w:hAnsi="Times New Roman" w:cs="Times New Roman"/>
          <w:b/>
          <w:sz w:val="36"/>
          <w:szCs w:val="36"/>
          <w:u w:val="thick"/>
        </w:rPr>
        <w:lastRenderedPageBreak/>
        <w:t>Пояснительная записка</w:t>
      </w:r>
    </w:p>
    <w:p w:rsidR="001C446E" w:rsidRDefault="001C446E" w:rsidP="001C446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частью культуры всего человечества, кукла сохраняет в своем образе самобытность и характерные черты создающего ее народа. В этом главная ценность традиционной народной куклы.</w:t>
      </w:r>
    </w:p>
    <w:p w:rsidR="001C446E" w:rsidRDefault="001C446E" w:rsidP="001C44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дальше в будущее входим,</w:t>
      </w:r>
    </w:p>
    <w:p w:rsidR="001C446E" w:rsidRDefault="001C446E" w:rsidP="001C44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больше прошлым дорожим.</w:t>
      </w:r>
    </w:p>
    <w:p w:rsidR="001C446E" w:rsidRDefault="001C446E" w:rsidP="001C44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прошлом красоту находим,</w:t>
      </w:r>
    </w:p>
    <w:p w:rsidR="001C446E" w:rsidRDefault="001C446E" w:rsidP="001C44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новому принадлежим.</w:t>
      </w:r>
    </w:p>
    <w:p w:rsidR="001C446E" w:rsidRDefault="001C446E" w:rsidP="001C4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глубокой древности у кукол было другое предназначение, она была человеку защитой от болезней, несчастий, злых духов. Кукла берегла человека, ее так и называли: оберег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 правило, самыми охранными были куклы, выполненные без иглы и ножниц. Ткань старались при изготовлении кукол не резать, а рвать.</w:t>
      </w:r>
    </w:p>
    <w:p w:rsidR="001C446E" w:rsidRDefault="001C446E" w:rsidP="001C4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первой куклой была зольная кукла. Её делали из золы костра (очага), смешав золу с водой и сделав шарик, который потом оборачивали тряпицей. Эта древняя кукла была хранительницей домашнего очага. Это очень древняя кукла, хранительница домашнего очага. Зольная кукла  единственная кукла, которая делается  без головного убора и без волос. Голова делается из золы, а тело тряпичное. Еще она считается свадебной, потому что ее дарила мать своей дочери (невесте), передавая вместе с куклой силу родного огня. И невеста в дом к жениху уносила этот огонь и благословение своего рода, своих предков. Таким образом, на огненном уровне соединялись два рода. А так же ее делали при переезде в новый дом, чтобы забрать с собой не только домового, но и силу огня из очага. Делала женщина ее как оберег своему любимому, когда он отправлялся в дальний путь по делам или военные походы. Она силой родного огня оберегала его в пути.</w:t>
      </w:r>
    </w:p>
    <w:p w:rsidR="001C446E" w:rsidRDefault="001C446E" w:rsidP="001C4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Кукла – это не просто игрушка. На ранних ступенях цивилизации взрослые вкладывали в нее магический смысл. Археологические раскопки находили куклу в египетских гробницах, в римских катакомбах, в могилах христиан. В древней Греции была даже такая традиция: выходя замуж, девушка должна была положить на жертвенный алтарь свою любимую куклу, как прощание с детством. В современную эпоху кукла-оберег вновь завоевывает сердца взрослых  и детей. </w:t>
      </w:r>
    </w:p>
    <w:p w:rsidR="001C446E" w:rsidRDefault="001C446E" w:rsidP="001C446E">
      <w:pPr>
        <w:rPr>
          <w:rFonts w:ascii="Times New Roman" w:hAnsi="Times New Roman" w:cs="Times New Roman"/>
          <w:sz w:val="28"/>
          <w:szCs w:val="28"/>
        </w:rPr>
      </w:pPr>
    </w:p>
    <w:p w:rsidR="001C446E" w:rsidRDefault="001C446E" w:rsidP="001C446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446E" w:rsidRDefault="001C446E" w:rsidP="001C446E">
      <w:pPr>
        <w:jc w:val="center"/>
        <w:rPr>
          <w:rFonts w:ascii="Times New Roman" w:hAnsi="Times New Roman" w:cs="Times New Roman"/>
          <w:b/>
          <w:sz w:val="36"/>
          <w:szCs w:val="36"/>
          <w:u w:val="thick"/>
        </w:rPr>
      </w:pPr>
      <w:r>
        <w:rPr>
          <w:rFonts w:ascii="Times New Roman" w:hAnsi="Times New Roman" w:cs="Times New Roman"/>
          <w:b/>
          <w:sz w:val="36"/>
          <w:szCs w:val="36"/>
          <w:u w:val="thick"/>
        </w:rPr>
        <w:t>Актуальность темы</w:t>
      </w:r>
    </w:p>
    <w:p w:rsidR="001C446E" w:rsidRDefault="001C446E" w:rsidP="001C4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тема показалась мне интересной потому, что кукла – самая древняя и наиболее популярная игрушка. Она обязательный спутник детских игр и самое доступное детям произведение искусства. В наше время на прилавках магазинов можно увидеть много красивых игрушек. Но они сделаны   на фабрике и не несут тепла души их создателей.  В жизни наших детей преобладает дешевая, яркая, не всегда безопасная китайская игрушка. Нашу культуру одолевает засилье массовой западной культуры. В работе с детьми дошкольного возраста необходимо знакомство  с культурой русского народа, его бытом, его традициями, в том числе традиционной русской куклой. Поэтому я считаю, что в 21 веке дети вновь должны видеть не только игрушки изготовленные машинами, но и своими руками.</w:t>
      </w:r>
    </w:p>
    <w:p w:rsidR="001C446E" w:rsidRDefault="001C446E" w:rsidP="001C446E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bookmarkStart w:id="0" w:name="_Toc403392429"/>
      <w:r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Цели и задачи программы:</w:t>
      </w:r>
      <w:bookmarkEnd w:id="0"/>
    </w:p>
    <w:p w:rsidR="001C446E" w:rsidRDefault="001C446E" w:rsidP="001C4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446E" w:rsidRDefault="001C446E" w:rsidP="001C4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 Формировать у детей старшего дошкольного возраста интерес к  истории и культуре русского народа через образ традиционной русской куклы.</w:t>
      </w:r>
    </w:p>
    <w:p w:rsidR="001C446E" w:rsidRDefault="001C446E" w:rsidP="001C4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C446E" w:rsidRDefault="001C446E" w:rsidP="001C446E">
      <w:pPr>
        <w:widowControl w:val="0"/>
        <w:numPr>
          <w:ilvl w:val="0"/>
          <w:numId w:val="3"/>
        </w:numPr>
        <w:tabs>
          <w:tab w:val="left" w:pos="12045"/>
        </w:tabs>
        <w:autoSpaceDE w:val="0"/>
        <w:autoSpaceDN w:val="0"/>
        <w:adjustRightInd w:val="0"/>
        <w:ind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понятие детям о различных видах русской народной тряпичной куклы, истории их возникновения, традициях создания и применения, о месте в современном мире</w:t>
      </w:r>
    </w:p>
    <w:p w:rsidR="001C446E" w:rsidRDefault="001C446E" w:rsidP="001C446E">
      <w:pPr>
        <w:widowControl w:val="0"/>
        <w:numPr>
          <w:ilvl w:val="0"/>
          <w:numId w:val="3"/>
        </w:numPr>
        <w:tabs>
          <w:tab w:val="left" w:pos="12045"/>
        </w:tabs>
        <w:autoSpaceDE w:val="0"/>
        <w:autoSpaceDN w:val="0"/>
        <w:adjustRightInd w:val="0"/>
        <w:ind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старшего дошкольного возраста изготавливать различные виды традиционных народных тряпичных кукол под руководством педагога и самостоятельно на занятиях по художественному труду.</w:t>
      </w:r>
    </w:p>
    <w:p w:rsidR="001C446E" w:rsidRDefault="001C446E" w:rsidP="001C446E">
      <w:pPr>
        <w:widowControl w:val="0"/>
        <w:numPr>
          <w:ilvl w:val="0"/>
          <w:numId w:val="3"/>
        </w:numPr>
        <w:tabs>
          <w:tab w:val="left" w:pos="12045"/>
        </w:tabs>
        <w:autoSpaceDE w:val="0"/>
        <w:autoSpaceDN w:val="0"/>
        <w:adjustRightInd w:val="0"/>
        <w:ind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технологию изготовления традиционной народной тряпичной куклы.</w:t>
      </w:r>
    </w:p>
    <w:p w:rsidR="001C446E" w:rsidRDefault="001C446E" w:rsidP="001C446E">
      <w:pPr>
        <w:widowControl w:val="0"/>
        <w:numPr>
          <w:ilvl w:val="0"/>
          <w:numId w:val="3"/>
        </w:numPr>
        <w:tabs>
          <w:tab w:val="left" w:pos="12045"/>
        </w:tabs>
        <w:autoSpaceDE w:val="0"/>
        <w:autoSpaceDN w:val="0"/>
        <w:adjustRightInd w:val="0"/>
        <w:ind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семье, традициям и культуре русского народа.</w:t>
      </w:r>
    </w:p>
    <w:p w:rsidR="001C446E" w:rsidRDefault="001C446E" w:rsidP="001C4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46E" w:rsidRDefault="001C446E" w:rsidP="001C4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46E" w:rsidRDefault="001C446E" w:rsidP="001C4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46E" w:rsidRDefault="001C446E" w:rsidP="001C4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46E" w:rsidRDefault="001C446E" w:rsidP="001C4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46E" w:rsidRDefault="001C446E" w:rsidP="001C4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46E" w:rsidRDefault="001C446E" w:rsidP="001C4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</w:p>
    <w:p w:rsidR="001C446E" w:rsidRDefault="001C446E" w:rsidP="001C446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32385</wp:posOffset>
                </wp:positionV>
                <wp:extent cx="1600200" cy="571500"/>
                <wp:effectExtent l="11430" t="13335" r="17145" b="2476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C446E" w:rsidRDefault="001C446E" w:rsidP="001C446E"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Программа: «Живая старина»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202.65pt;margin-top:2.55pt;width:12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" fillcolor="#f4b083 [1941]" strokecolor="#f4b083 [1941]" strokeweight="1pt">
                <v:fill color2="#fbe4d5 [661]" angle="135" focus="50%" type="gradient"/>
                <v:shadow on="t" color="#823b0b [1605]" opacity=".5" offset="1pt"/>
                <v:textbox>
                  <w:txbxContent>
                    <w:p w:rsidR="001C446E" w:rsidRDefault="001C446E" w:rsidP="001C446E"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Программа: «Живая старина»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969010</wp:posOffset>
                </wp:positionV>
                <wp:extent cx="2228850" cy="1504950"/>
                <wp:effectExtent l="11430" t="6985" r="17145" b="2159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504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C446E" w:rsidRDefault="001C446E" w:rsidP="001C446E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Дети:</w:t>
                            </w:r>
                          </w:p>
                          <w:p w:rsidR="001C446E" w:rsidRDefault="001C446E" w:rsidP="001C44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- праздники</w:t>
                            </w:r>
                          </w:p>
                          <w:p w:rsidR="001C446E" w:rsidRDefault="001C446E" w:rsidP="001C44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- развлечения</w:t>
                            </w:r>
                          </w:p>
                          <w:p w:rsidR="001C446E" w:rsidRDefault="001C446E" w:rsidP="001C44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- сюжетно-ролевые игры</w:t>
                            </w:r>
                          </w:p>
                          <w:p w:rsidR="001C446E" w:rsidRDefault="001C446E" w:rsidP="001C44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- беседы</w:t>
                            </w:r>
                          </w:p>
                          <w:p w:rsidR="001C446E" w:rsidRDefault="001C446E" w:rsidP="001C44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- чтение худ. литературы</w:t>
                            </w:r>
                          </w:p>
                          <w:p w:rsidR="001C446E" w:rsidRDefault="001C446E" w:rsidP="001C446E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- непосредственная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left:0;text-align:left;margin-left:299.4pt;margin-top:76.3pt;width:175.5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" fillcolor="#f4b083 [1941]" strokecolor="#f4b083 [1941]" strokeweight="1pt">
                <v:fill color2="#fbe4d5 [661]" angle="135" focus="50%" type="gradient"/>
                <v:shadow on="t" color="#823b0b [1605]" opacity=".5" offset="1pt"/>
                <v:textbox>
                  <w:txbxContent>
                    <w:p w:rsidR="001C446E" w:rsidRDefault="001C446E" w:rsidP="001C446E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Дети:</w:t>
                      </w:r>
                    </w:p>
                    <w:p w:rsidR="001C446E" w:rsidRDefault="001C446E" w:rsidP="001C44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- праздники</w:t>
                      </w:r>
                    </w:p>
                    <w:p w:rsidR="001C446E" w:rsidRDefault="001C446E" w:rsidP="001C44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- развлечения</w:t>
                      </w:r>
                    </w:p>
                    <w:p w:rsidR="001C446E" w:rsidRDefault="001C446E" w:rsidP="001C44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- сюжетно-ролевые игры</w:t>
                      </w:r>
                    </w:p>
                    <w:p w:rsidR="001C446E" w:rsidRDefault="001C446E" w:rsidP="001C44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- беседы</w:t>
                      </w:r>
                    </w:p>
                    <w:p w:rsidR="001C446E" w:rsidRDefault="001C446E" w:rsidP="001C44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- чтение худ. литературы</w:t>
                      </w:r>
                    </w:p>
                    <w:p w:rsidR="001C446E" w:rsidRDefault="001C446E" w:rsidP="001C446E"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- непосредственная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1862455</wp:posOffset>
                </wp:positionV>
                <wp:extent cx="2876550" cy="457200"/>
                <wp:effectExtent l="11430" t="5080" r="7620" b="13970"/>
                <wp:wrapNone/>
                <wp:docPr id="6" name="Соединитель: усту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76550" cy="4572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15EF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6" o:spid="_x0000_s1026" type="#_x0000_t34" style="position:absolute;margin-left:138.9pt;margin-top:146.65pt;width:226.5pt;height:36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376555</wp:posOffset>
                </wp:positionV>
                <wp:extent cx="1152525" cy="600075"/>
                <wp:effectExtent l="11430" t="5080" r="36195" b="5207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15C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28.65pt;margin-top:29.65pt;width:90.7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376555</wp:posOffset>
                </wp:positionV>
                <wp:extent cx="1066800" cy="1457325"/>
                <wp:effectExtent l="49530" t="5080" r="7620" b="4254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145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50E74" id="Прямая со стрелкой 4" o:spid="_x0000_s1026" type="#_x0000_t32" style="position:absolute;margin-left:114.9pt;margin-top:29.65pt;width:84pt;height:114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1C446E" w:rsidRDefault="001C446E" w:rsidP="001C4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446E" w:rsidRDefault="001C446E" w:rsidP="001C446E">
      <w:pPr>
        <w:rPr>
          <w:rFonts w:ascii="Times New Roman" w:hAnsi="Times New Roman" w:cs="Times New Roman"/>
          <w:sz w:val="28"/>
          <w:szCs w:val="28"/>
        </w:rPr>
      </w:pPr>
    </w:p>
    <w:p w:rsidR="001C446E" w:rsidRDefault="001C446E" w:rsidP="001C446E">
      <w:pPr>
        <w:rPr>
          <w:rFonts w:ascii="Times New Roman" w:hAnsi="Times New Roman" w:cs="Times New Roman"/>
          <w:sz w:val="28"/>
          <w:szCs w:val="28"/>
        </w:rPr>
      </w:pPr>
    </w:p>
    <w:p w:rsidR="001C446E" w:rsidRDefault="001C446E" w:rsidP="001C446E">
      <w:pPr>
        <w:rPr>
          <w:rFonts w:ascii="Times New Roman" w:hAnsi="Times New Roman" w:cs="Times New Roman"/>
          <w:sz w:val="28"/>
          <w:szCs w:val="28"/>
        </w:rPr>
      </w:pPr>
    </w:p>
    <w:p w:rsidR="001C446E" w:rsidRDefault="001C446E" w:rsidP="001C4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1552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46E" w:rsidRDefault="001C446E" w:rsidP="001C44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16510</wp:posOffset>
                </wp:positionV>
                <wp:extent cx="2924175" cy="1724025"/>
                <wp:effectExtent l="11430" t="6985" r="17145" b="2159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724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C446E" w:rsidRDefault="001C446E" w:rsidP="001C44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3. Педагоги:</w:t>
                            </w:r>
                          </w:p>
                          <w:p w:rsidR="001C446E" w:rsidRDefault="001C446E" w:rsidP="001C44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- консультации</w:t>
                            </w:r>
                          </w:p>
                          <w:p w:rsidR="001C446E" w:rsidRDefault="001C446E" w:rsidP="001C44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- семинары- практикумы</w:t>
                            </w:r>
                          </w:p>
                          <w:p w:rsidR="001C446E" w:rsidRDefault="001C446E" w:rsidP="001C44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-  выступление на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пед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совете.</w:t>
                            </w:r>
                          </w:p>
                          <w:p w:rsidR="001C446E" w:rsidRDefault="001C446E" w:rsidP="001C44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- тематические презентации опыта</w:t>
                            </w:r>
                          </w:p>
                          <w:p w:rsidR="001C446E" w:rsidRDefault="001C446E" w:rsidP="001C44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- совместное проведение праздников</w:t>
                            </w:r>
                          </w:p>
                          <w:p w:rsidR="001C446E" w:rsidRDefault="001C446E" w:rsidP="001C44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- составление и корректировка рабочих программ</w:t>
                            </w:r>
                          </w:p>
                          <w:p w:rsidR="001C446E" w:rsidRDefault="001C446E" w:rsidP="001C44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165.15pt;margin-top:1.3pt;width:230.25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" fillcolor="#f4b083 [1941]" strokecolor="#f4b083 [1941]" strokeweight="1pt">
                <v:fill color2="#fbe4d5 [661]" angle="135" focus="50%" type="gradient"/>
                <v:shadow on="t" color="#823b0b [1605]" opacity=".5" offset="1pt"/>
                <v:textbox>
                  <w:txbxContent>
                    <w:p w:rsidR="001C446E" w:rsidRDefault="001C446E" w:rsidP="001C44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3. Педагоги:</w:t>
                      </w:r>
                    </w:p>
                    <w:p w:rsidR="001C446E" w:rsidRDefault="001C446E" w:rsidP="001C44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- консультации</w:t>
                      </w:r>
                    </w:p>
                    <w:p w:rsidR="001C446E" w:rsidRDefault="001C446E" w:rsidP="001C44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- семинары- практикумы</w:t>
                      </w:r>
                    </w:p>
                    <w:p w:rsidR="001C446E" w:rsidRDefault="001C446E" w:rsidP="001C44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-  выступление на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пед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совете.</w:t>
                      </w:r>
                    </w:p>
                    <w:p w:rsidR="001C446E" w:rsidRDefault="001C446E" w:rsidP="001C44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- тематические презентации опыта</w:t>
                      </w:r>
                    </w:p>
                    <w:p w:rsidR="001C446E" w:rsidRDefault="001C446E" w:rsidP="001C44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- совместное проведение праздников</w:t>
                      </w:r>
                    </w:p>
                    <w:p w:rsidR="001C446E" w:rsidRDefault="001C446E" w:rsidP="001C44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- составление и корректировка рабочих программ</w:t>
                      </w:r>
                    </w:p>
                    <w:p w:rsidR="001C446E" w:rsidRDefault="001C446E" w:rsidP="001C446E"/>
                  </w:txbxContent>
                </v:textbox>
              </v:shape>
            </w:pict>
          </mc:Fallback>
        </mc:AlternateContent>
      </w:r>
    </w:p>
    <w:p w:rsidR="001C446E" w:rsidRDefault="001C446E" w:rsidP="001C446E">
      <w:pPr>
        <w:rPr>
          <w:rFonts w:ascii="Times New Roman" w:hAnsi="Times New Roman" w:cs="Times New Roman"/>
          <w:sz w:val="28"/>
          <w:szCs w:val="28"/>
        </w:rPr>
      </w:pPr>
    </w:p>
    <w:p w:rsidR="001C446E" w:rsidRDefault="001C446E" w:rsidP="001C446E">
      <w:pPr>
        <w:rPr>
          <w:rFonts w:ascii="Times New Roman" w:hAnsi="Times New Roman" w:cs="Times New Roman"/>
          <w:sz w:val="28"/>
          <w:szCs w:val="28"/>
        </w:rPr>
      </w:pPr>
    </w:p>
    <w:p w:rsidR="001C446E" w:rsidRDefault="001C446E" w:rsidP="001C446E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thick"/>
        </w:rPr>
      </w:pPr>
    </w:p>
    <w:p w:rsidR="001C446E" w:rsidRDefault="001C446E" w:rsidP="001C446E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thick"/>
        </w:rPr>
      </w:pPr>
    </w:p>
    <w:p w:rsidR="001C446E" w:rsidRDefault="001C446E" w:rsidP="001C446E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thick"/>
        </w:rPr>
      </w:pPr>
    </w:p>
    <w:p w:rsidR="001C446E" w:rsidRDefault="001C446E" w:rsidP="001C446E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thick"/>
        </w:rPr>
      </w:pPr>
    </w:p>
    <w:p w:rsidR="001C446E" w:rsidRDefault="001C446E" w:rsidP="001C446E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thick"/>
        </w:rPr>
      </w:pPr>
    </w:p>
    <w:p w:rsidR="001C446E" w:rsidRDefault="001C446E" w:rsidP="001C446E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thick"/>
        </w:rPr>
      </w:pPr>
    </w:p>
    <w:p w:rsidR="001C446E" w:rsidRDefault="001C446E" w:rsidP="001C446E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thick"/>
        </w:rPr>
      </w:pPr>
    </w:p>
    <w:p w:rsidR="001C446E" w:rsidRDefault="001C446E" w:rsidP="001C446E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thick"/>
        </w:rPr>
      </w:pPr>
    </w:p>
    <w:p w:rsidR="001C446E" w:rsidRDefault="001C446E" w:rsidP="001C446E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thick"/>
        </w:rPr>
      </w:pPr>
    </w:p>
    <w:p w:rsidR="001C446E" w:rsidRDefault="001C446E" w:rsidP="001C446E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thick"/>
        </w:rPr>
      </w:pPr>
    </w:p>
    <w:p w:rsidR="001C446E" w:rsidRDefault="001C446E" w:rsidP="001C446E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thick"/>
        </w:rPr>
      </w:pPr>
      <w:r>
        <w:rPr>
          <w:rFonts w:ascii="Times New Roman" w:hAnsi="Times New Roman" w:cs="Times New Roman"/>
          <w:b/>
          <w:sz w:val="36"/>
          <w:szCs w:val="36"/>
          <w:u w:val="thick"/>
        </w:rPr>
        <w:t>Содержание программы</w:t>
      </w:r>
    </w:p>
    <w:p w:rsidR="001C446E" w:rsidRDefault="001C446E" w:rsidP="001C446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сод</w:t>
      </w:r>
      <w:r w:rsidR="00073D0E">
        <w:rPr>
          <w:rFonts w:ascii="Times New Roman" w:hAnsi="Times New Roman" w:cs="Times New Roman"/>
          <w:sz w:val="28"/>
          <w:szCs w:val="28"/>
        </w:rPr>
        <w:t xml:space="preserve">ержания программы основывается на следующих </w:t>
      </w:r>
      <w:r>
        <w:rPr>
          <w:rFonts w:ascii="Times New Roman" w:hAnsi="Times New Roman" w:cs="Times New Roman"/>
          <w:sz w:val="28"/>
          <w:szCs w:val="28"/>
        </w:rPr>
        <w:t>принципах:</w:t>
      </w:r>
    </w:p>
    <w:p w:rsidR="001C446E" w:rsidRDefault="001C446E" w:rsidP="001C446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>
        <w:rPr>
          <w:rFonts w:ascii="Times New Roman" w:hAnsi="Times New Roman" w:cs="Times New Roman"/>
          <w:b/>
          <w:sz w:val="28"/>
          <w:szCs w:val="28"/>
        </w:rPr>
        <w:t>Доступность</w:t>
      </w:r>
      <w:r>
        <w:rPr>
          <w:rFonts w:ascii="Times New Roman" w:hAnsi="Times New Roman" w:cs="Times New Roman"/>
          <w:sz w:val="28"/>
          <w:szCs w:val="28"/>
        </w:rPr>
        <w:t>. 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1C446E" w:rsidRDefault="001C446E" w:rsidP="001C446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Непрерывность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3D0E">
        <w:rPr>
          <w:rFonts w:ascii="Times New Roman" w:hAnsi="Times New Roman" w:cs="Times New Roman"/>
          <w:sz w:val="28"/>
          <w:szCs w:val="28"/>
        </w:rPr>
        <w:t xml:space="preserve"> На нынешнем этапе образование </w:t>
      </w:r>
      <w:r>
        <w:rPr>
          <w:rFonts w:ascii="Times New Roman" w:hAnsi="Times New Roman" w:cs="Times New Roman"/>
          <w:sz w:val="28"/>
          <w:szCs w:val="28"/>
        </w:rPr>
        <w:t>призвано сформировать у подрастающего поколения устойчивый интерес к постоянному пополнению своего интеллектуального багаж и совершенствованию нравственных чувств.</w:t>
      </w:r>
    </w:p>
    <w:p w:rsidR="001C446E" w:rsidRDefault="00073D0E" w:rsidP="001C446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</w:t>
      </w:r>
      <w:r w:rsidR="001C446E">
        <w:rPr>
          <w:rFonts w:ascii="Times New Roman" w:hAnsi="Times New Roman" w:cs="Times New Roman"/>
          <w:b/>
          <w:sz w:val="28"/>
          <w:szCs w:val="28"/>
        </w:rPr>
        <w:t>.Научность.</w:t>
      </w:r>
      <w:r w:rsidR="001C446E">
        <w:rPr>
          <w:rFonts w:ascii="Times New Roman" w:hAnsi="Times New Roman" w:cs="Times New Roman"/>
          <w:sz w:val="28"/>
          <w:szCs w:val="28"/>
        </w:rPr>
        <w:t xml:space="preserve"> Одним</w:t>
      </w:r>
      <w:r>
        <w:rPr>
          <w:rFonts w:ascii="Times New Roman" w:hAnsi="Times New Roman" w:cs="Times New Roman"/>
          <w:sz w:val="28"/>
          <w:szCs w:val="28"/>
        </w:rPr>
        <w:t xml:space="preserve"> из важных принципов программы </w:t>
      </w:r>
      <w:r w:rsidR="001C446E">
        <w:rPr>
          <w:rFonts w:ascii="Times New Roman" w:hAnsi="Times New Roman" w:cs="Times New Roman"/>
          <w:sz w:val="28"/>
          <w:szCs w:val="28"/>
        </w:rPr>
        <w:t>является ее научность. На основе сведения об истории и культуре народного творчества.</w:t>
      </w:r>
    </w:p>
    <w:p w:rsidR="001C446E" w:rsidRDefault="001C446E" w:rsidP="001C446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Системность.</w:t>
      </w:r>
      <w:r>
        <w:rPr>
          <w:rFonts w:ascii="Times New Roman" w:hAnsi="Times New Roman" w:cs="Times New Roman"/>
          <w:sz w:val="28"/>
          <w:szCs w:val="28"/>
        </w:rPr>
        <w:t xml:space="preserve"> Принципы системного подхода, который предлагает анализ взаимодействия различных направлений патриотического воспитания.</w:t>
      </w:r>
    </w:p>
    <w:p w:rsidR="001C446E" w:rsidRDefault="001C446E" w:rsidP="001C446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5.  Преемственность.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Патриотическое воспитание дошкольников продолжается в начальной школе.</w:t>
      </w:r>
    </w:p>
    <w:p w:rsidR="001C446E" w:rsidRDefault="001C446E" w:rsidP="001C446E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thick"/>
        </w:rPr>
      </w:pPr>
      <w:r>
        <w:rPr>
          <w:rFonts w:ascii="Times New Roman" w:hAnsi="Times New Roman" w:cs="Times New Roman"/>
          <w:b/>
          <w:sz w:val="36"/>
          <w:szCs w:val="36"/>
          <w:u w:val="thick"/>
        </w:rPr>
        <w:t>Этапы реализации программы</w:t>
      </w:r>
    </w:p>
    <w:p w:rsidR="001C446E" w:rsidRDefault="001C446E" w:rsidP="001C446E">
      <w:pPr>
        <w:spacing w:after="15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46E" w:rsidRDefault="001C446E" w:rsidP="001C446E">
      <w:pPr>
        <w:spacing w:after="15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этап подготовительно-организационный:</w:t>
      </w:r>
    </w:p>
    <w:p w:rsidR="001C446E" w:rsidRDefault="001C446E" w:rsidP="001C446E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Осуществление связи с социумом, посещение с детьми музея, библиотеки.</w:t>
      </w:r>
    </w:p>
    <w:p w:rsidR="001C446E" w:rsidRDefault="001C446E" w:rsidP="001C446E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Изучение истории возникновения русской народной куклы.</w:t>
      </w:r>
    </w:p>
    <w:p w:rsidR="001C446E" w:rsidRDefault="001C446E" w:rsidP="001C446E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Выстраивание целостного педагогического процесса.</w:t>
      </w:r>
    </w:p>
    <w:p w:rsidR="001C446E" w:rsidRDefault="001C446E" w:rsidP="001C446E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Подбор методической литературы об истории куклы. </w:t>
      </w:r>
    </w:p>
    <w:p w:rsidR="001C446E" w:rsidRDefault="001C446E" w:rsidP="001C446E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Составление плана работы с детьми.</w:t>
      </w:r>
    </w:p>
    <w:p w:rsidR="001C446E" w:rsidRDefault="001C446E" w:rsidP="001C446E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Оформление схем последовательности изготовления кукол. </w:t>
      </w:r>
    </w:p>
    <w:p w:rsidR="001C446E" w:rsidRDefault="001C446E" w:rsidP="001C446E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Подбор материалов для изготовления кукол.</w:t>
      </w:r>
    </w:p>
    <w:p w:rsidR="001C446E" w:rsidRDefault="001C446E" w:rsidP="001C446E">
      <w:pPr>
        <w:spacing w:after="15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2 этап практический: </w:t>
      </w:r>
    </w:p>
    <w:p w:rsidR="001C446E" w:rsidRDefault="001C446E" w:rsidP="001C446E">
      <w:pPr>
        <w:spacing w:after="15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детей с историей и значением куклы, в жизни русского народа. Изготовление с детьми игровых, обрядовых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кукол.</w:t>
      </w:r>
    </w:p>
    <w:p w:rsidR="001C446E" w:rsidRDefault="001C446E" w:rsidP="001C446E">
      <w:pPr>
        <w:spacing w:after="15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 этап заключительный: </w:t>
      </w:r>
    </w:p>
    <w:p w:rsidR="001C446E" w:rsidRDefault="001C446E" w:rsidP="001C4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</w:t>
      </w:r>
      <w:r w:rsidR="00073D0E">
        <w:rPr>
          <w:rFonts w:ascii="Times New Roman" w:hAnsi="Times New Roman" w:cs="Times New Roman"/>
          <w:sz w:val="28"/>
          <w:szCs w:val="28"/>
        </w:rPr>
        <w:t xml:space="preserve">дение мониторинга эффективности программы,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информирование педагогов.</w:t>
      </w:r>
    </w:p>
    <w:p w:rsidR="001C446E" w:rsidRDefault="001C446E" w:rsidP="001C4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-обобщение результатов работы по реализации Программы.</w:t>
      </w:r>
    </w:p>
    <w:p w:rsidR="001C446E" w:rsidRDefault="001C446E" w:rsidP="001C4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корр</w:t>
      </w:r>
      <w:r w:rsidR="00073D0E">
        <w:rPr>
          <w:rFonts w:ascii="Times New Roman" w:hAnsi="Times New Roman" w:cs="Times New Roman"/>
          <w:sz w:val="28"/>
          <w:szCs w:val="28"/>
        </w:rPr>
        <w:t xml:space="preserve">екции затруднений в реализации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1C446E" w:rsidRDefault="001C446E" w:rsidP="001C4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 используются следующие формы  работы:</w:t>
      </w:r>
    </w:p>
    <w:p w:rsidR="001C446E" w:rsidRDefault="001C446E" w:rsidP="001C446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подгрупповая (используется на общих занятиях);</w:t>
      </w:r>
    </w:p>
    <w:p w:rsidR="001C446E" w:rsidRDefault="001C446E" w:rsidP="001C446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(используется при подготовке и выполнении творческих работ).</w:t>
      </w:r>
    </w:p>
    <w:p w:rsidR="001C446E" w:rsidRDefault="001C446E" w:rsidP="001C446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выставок по различным тематикам; </w:t>
      </w:r>
    </w:p>
    <w:p w:rsidR="001C446E" w:rsidRDefault="001C446E" w:rsidP="001C446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Экскурсии;</w:t>
      </w:r>
    </w:p>
    <w:p w:rsidR="001C446E" w:rsidRDefault="001C446E" w:rsidP="001C4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Мастер – классы; </w:t>
      </w:r>
    </w:p>
    <w:p w:rsidR="001C446E" w:rsidRDefault="001C446E" w:rsidP="001C446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Досуги;</w:t>
      </w:r>
    </w:p>
    <w:p w:rsidR="001C446E" w:rsidRDefault="001C446E" w:rsidP="001C446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Праздники, развлечения.</w:t>
      </w:r>
    </w:p>
    <w:p w:rsidR="001C446E" w:rsidRDefault="001C446E" w:rsidP="001C446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1C446E" w:rsidRDefault="001C446E" w:rsidP="001C446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-наглядные (использование иллюстраций, множественных образов, показ способа действия и т. д.);</w:t>
      </w:r>
    </w:p>
    <w:p w:rsidR="001C446E" w:rsidRDefault="001C446E" w:rsidP="001C446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-словесные (рассказ, указание, объяснение и т.д.);</w:t>
      </w:r>
    </w:p>
    <w:p w:rsidR="001C446E" w:rsidRDefault="001C446E" w:rsidP="001C446E">
      <w:pPr>
        <w:spacing w:line="240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t>- практические.</w:t>
      </w:r>
      <w:r>
        <w:t xml:space="preserve"> </w:t>
      </w:r>
    </w:p>
    <w:p w:rsidR="001C446E" w:rsidRDefault="001C446E" w:rsidP="001C446E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403392432"/>
      <w:bookmarkStart w:id="3" w:name="_Toc403392265"/>
      <w:bookmarkStart w:id="4" w:name="_Toc40339225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</w:t>
      </w:r>
      <w:bookmarkEnd w:id="2"/>
      <w:bookmarkEnd w:id="3"/>
      <w:bookmarkEnd w:id="4"/>
    </w:p>
    <w:p w:rsidR="001C446E" w:rsidRDefault="001C446E" w:rsidP="001C4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значимость при 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интерес к  истории и культуре русского народа через образ традиционной русской куклы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тесный контакт с семьей воспитанников. Помощь родителей или совместная деятельность вызывает у детей чувство гордости, способствует развитию эмоций ребенка, его социальной восприимчивости. В  процессе общения с родителями и другими членами семьи ребенок, подражает им. </w:t>
      </w:r>
    </w:p>
    <w:p w:rsidR="001C446E" w:rsidRDefault="001C446E" w:rsidP="001C446E">
      <w:pPr>
        <w:spacing w:line="240" w:lineRule="auto"/>
        <w:ind w:firstLine="708"/>
        <w:jc w:val="center"/>
      </w:pPr>
    </w:p>
    <w:p w:rsidR="001C446E" w:rsidRDefault="001C446E" w:rsidP="001C446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446E" w:rsidRDefault="001C446E" w:rsidP="001C446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</w:t>
      </w:r>
    </w:p>
    <w:p w:rsidR="001C446E" w:rsidRDefault="001C446E" w:rsidP="001C446E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Традиционные:</w:t>
      </w:r>
    </w:p>
    <w:p w:rsidR="001C446E" w:rsidRDefault="001C446E" w:rsidP="001C44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полочка красоты;</w:t>
      </w:r>
    </w:p>
    <w:p w:rsidR="001C446E" w:rsidRDefault="001C446E" w:rsidP="001C44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уголок ряженья;</w:t>
      </w:r>
    </w:p>
    <w:p w:rsidR="001C446E" w:rsidRDefault="001C446E" w:rsidP="001C44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книжки-раскраски, книжки –раскраски;</w:t>
      </w:r>
    </w:p>
    <w:p w:rsidR="001C446E" w:rsidRDefault="001C446E" w:rsidP="001C44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игрушки, карточки, картинки; книги, иллюстрации и др.;</w:t>
      </w:r>
    </w:p>
    <w:p w:rsidR="001C446E" w:rsidRDefault="001C446E" w:rsidP="001C44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оборудование для прослушивания звукозаписи, видеозаписи; </w:t>
      </w:r>
    </w:p>
    <w:p w:rsidR="001C446E" w:rsidRDefault="001C446E" w:rsidP="001C44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наличие тематических звука - и видеозаписей;</w:t>
      </w:r>
    </w:p>
    <w:p w:rsidR="001C446E" w:rsidRDefault="001C446E" w:rsidP="001C44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подборка стихов, песен; пословиц, поговорок, скороговорок, сказок народов мира. Художественная литература для изучения трудовых и боевых подвигов людей нашей страны</w:t>
      </w:r>
    </w:p>
    <w:p w:rsidR="001C446E" w:rsidRDefault="001C446E" w:rsidP="001C44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оборудование для инсценировки сказок, стихов и песен;</w:t>
      </w:r>
    </w:p>
    <w:p w:rsidR="001C446E" w:rsidRDefault="001C446E" w:rsidP="001C44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оборудование для игр (подвижных, дидактических, тематических, творческих, настольных);</w:t>
      </w:r>
    </w:p>
    <w:p w:rsidR="001C446E" w:rsidRDefault="001C446E" w:rsidP="001C44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оборудование для проведения концертов и выступлений, посвященных праздничным датам;</w:t>
      </w:r>
    </w:p>
    <w:p w:rsidR="001C446E" w:rsidRDefault="001C446E" w:rsidP="001C44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костюмы и оборудование для проведения народных и обрядовых, фольклорных мероприятий;</w:t>
      </w:r>
    </w:p>
    <w:p w:rsidR="001C446E" w:rsidRDefault="001C446E" w:rsidP="001C44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сценарии проведения мероприятий; </w:t>
      </w:r>
    </w:p>
    <w:p w:rsidR="001C446E" w:rsidRDefault="001C446E" w:rsidP="001C44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эскизы для изготовления кукол.</w:t>
      </w:r>
    </w:p>
    <w:p w:rsidR="001C446E" w:rsidRDefault="001C446E" w:rsidP="001C44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лоскутки различной формы и размера;</w:t>
      </w:r>
    </w:p>
    <w:p w:rsidR="001C446E" w:rsidRDefault="001C446E" w:rsidP="001C44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Инновационное:  </w:t>
      </w:r>
    </w:p>
    <w:p w:rsidR="001C446E" w:rsidRDefault="001C446E" w:rsidP="001C446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информационная страница на сайте дошкольного учреждения;</w:t>
      </w:r>
    </w:p>
    <w:p w:rsidR="001C446E" w:rsidRDefault="001C446E" w:rsidP="001C446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мультимедийные презентации;</w:t>
      </w:r>
    </w:p>
    <w:p w:rsidR="001C446E" w:rsidRDefault="001C446E" w:rsidP="001C446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мультимедийное оборудование, интерактивная доска.</w:t>
      </w:r>
    </w:p>
    <w:p w:rsidR="001C446E" w:rsidRDefault="001C446E" w:rsidP="001C446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446E" w:rsidRDefault="001C446E" w:rsidP="001C446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446E" w:rsidRDefault="001C446E" w:rsidP="001C446E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bookmarkStart w:id="5" w:name="_Toc403392439"/>
      <w:r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                   Критерии оценки результативности программы.</w:t>
      </w:r>
      <w:bookmarkEnd w:id="5"/>
    </w:p>
    <w:p w:rsidR="001C446E" w:rsidRDefault="001C446E" w:rsidP="001C446E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</w:p>
    <w:p w:rsidR="001C446E" w:rsidRDefault="001C446E" w:rsidP="001C446E">
      <w:pPr>
        <w:widowControl w:val="0"/>
        <w:tabs>
          <w:tab w:val="left" w:pos="12045"/>
        </w:tabs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Результативность реализации программы.</w:t>
      </w:r>
    </w:p>
    <w:p w:rsidR="001C446E" w:rsidRDefault="001C446E" w:rsidP="001C446E">
      <w:pPr>
        <w:widowControl w:val="0"/>
        <w:tabs>
          <w:tab w:val="left" w:pos="12045"/>
        </w:tabs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46E" w:rsidRDefault="001C446E" w:rsidP="001C446E">
      <w:pPr>
        <w:widowControl w:val="0"/>
        <w:tabs>
          <w:tab w:val="left" w:pos="1134"/>
          <w:tab w:val="left" w:pos="120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 детьми дошкольного возраста проводится два раза: в начале и конце учебного года. По всем показателям определены три уровня выполнения заданий: высокий, средний, низкий. Уровни определяются в зависимости от степени самостоятельности вып</w:t>
      </w:r>
      <w:r w:rsidR="0007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олнения ребенком предложенного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задания. Результаты выполнения заданий заносятся в журнал педагогической диагностики, что позволяет педагогам корректировать индивидуальную воспитательную работу.</w:t>
      </w:r>
    </w:p>
    <w:p w:rsidR="001C446E" w:rsidRDefault="001C446E" w:rsidP="001C446E">
      <w:pPr>
        <w:widowControl w:val="0"/>
        <w:tabs>
          <w:tab w:val="left" w:pos="1134"/>
          <w:tab w:val="left" w:pos="120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мониторинга можно сказать о положительной динамике:</w:t>
      </w:r>
    </w:p>
    <w:p w:rsidR="001C446E" w:rsidRDefault="001C446E" w:rsidP="001C446E">
      <w:pPr>
        <w:pStyle w:val="a3"/>
        <w:widowControl w:val="0"/>
        <w:tabs>
          <w:tab w:val="left" w:pos="12045"/>
        </w:tabs>
        <w:autoSpaceDE w:val="0"/>
        <w:autoSpaceDN w:val="0"/>
        <w:adjustRightInd w:val="0"/>
        <w:ind w:left="707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1.Знают различные виды русской тряпичной куклы, историю возникновения, о традициях создания и применения- 95%</w:t>
      </w:r>
    </w:p>
    <w:p w:rsidR="001C446E" w:rsidRDefault="001C446E" w:rsidP="001C446E">
      <w:pPr>
        <w:pStyle w:val="a3"/>
        <w:widowControl w:val="0"/>
        <w:tabs>
          <w:tab w:val="left" w:pos="12045"/>
        </w:tabs>
        <w:autoSpaceDE w:val="0"/>
        <w:autoSpaceDN w:val="0"/>
        <w:adjustRightInd w:val="0"/>
        <w:ind w:left="707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Умеют изготавливать различные виды традиционных народных тряпичных кукол методом сворачивания, скручивания, завязывания, пеленания- 94%</w:t>
      </w:r>
    </w:p>
    <w:p w:rsidR="001C446E" w:rsidRDefault="001C446E" w:rsidP="001C446E">
      <w:pPr>
        <w:pStyle w:val="a3"/>
        <w:widowControl w:val="0"/>
        <w:tabs>
          <w:tab w:val="left" w:pos="12045"/>
        </w:tabs>
        <w:autoSpaceDE w:val="0"/>
        <w:autoSpaceDN w:val="0"/>
        <w:adjustRightInd w:val="0"/>
        <w:ind w:left="707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3.Умеют изготавливать куклу по традиционной народной технологии- 95%</w:t>
      </w:r>
    </w:p>
    <w:p w:rsidR="001C446E" w:rsidRDefault="001C446E" w:rsidP="001C446E">
      <w:pPr>
        <w:pStyle w:val="a3"/>
        <w:widowControl w:val="0"/>
        <w:tabs>
          <w:tab w:val="left" w:pos="12045"/>
        </w:tabs>
        <w:autoSpaceDE w:val="0"/>
        <w:autoSpaceDN w:val="0"/>
        <w:adjustRightInd w:val="0"/>
        <w:ind w:left="707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4.Дети научились разыгрывать с помощью тряпичных кукол различные ситуации соответствующие традиционным обрядам – 90%</w:t>
      </w:r>
    </w:p>
    <w:p w:rsidR="001C446E" w:rsidRDefault="001C446E" w:rsidP="001C446E">
      <w:pPr>
        <w:pStyle w:val="a3"/>
        <w:widowControl w:val="0"/>
        <w:tabs>
          <w:tab w:val="left" w:pos="12045"/>
        </w:tabs>
        <w:autoSpaceDE w:val="0"/>
        <w:autoSpaceDN w:val="0"/>
        <w:adjustRightInd w:val="0"/>
        <w:ind w:left="707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Знание о предметах искусства – 78 %</w:t>
      </w:r>
    </w:p>
    <w:p w:rsidR="001C446E" w:rsidRDefault="001C446E" w:rsidP="001C446E">
      <w:pPr>
        <w:pStyle w:val="a3"/>
        <w:widowControl w:val="0"/>
        <w:tabs>
          <w:tab w:val="left" w:pos="12045"/>
        </w:tabs>
        <w:autoSpaceDE w:val="0"/>
        <w:autoSpaceDN w:val="0"/>
        <w:adjustRightInd w:val="0"/>
        <w:ind w:left="707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Удовлетворенность родителей  100%</w:t>
      </w:r>
    </w:p>
    <w:p w:rsidR="001C446E" w:rsidRDefault="001C446E" w:rsidP="001C446E">
      <w:pPr>
        <w:widowControl w:val="0"/>
        <w:tabs>
          <w:tab w:val="left" w:pos="1134"/>
          <w:tab w:val="left" w:pos="120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212090</wp:posOffset>
            </wp:positionV>
            <wp:extent cx="6563995" cy="4265295"/>
            <wp:effectExtent l="0" t="0" r="0" b="0"/>
            <wp:wrapSquare wrapText="bothSides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46E" w:rsidRDefault="001C446E" w:rsidP="001C446E">
      <w:pPr>
        <w:widowControl w:val="0"/>
        <w:tabs>
          <w:tab w:val="left" w:pos="1134"/>
          <w:tab w:val="left" w:pos="120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46E" w:rsidRDefault="001C446E" w:rsidP="001C446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446E" w:rsidRDefault="001C446E" w:rsidP="001C446E">
      <w:pPr>
        <w:spacing w:after="15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Целенаправленная работа по ознакомлению дошкольников с историей народной куклы, в тесном единстве детей, педагогов и родителей, позволила нам заинтересовать детей, привить у них интерес к сохранению народных традиции. Дети не только узнали историю возникновения куклы, но и научились её изготовлять, соотносить по виду (игровая,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обереговая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обрядовая) самостоятельно организовывать ролевые игры с использованием сюжета старины и народных кукол. Используя в активной речи русский фольклор .Мы уверены, что – это и есть, искомая нами всеми, веков связывающая нить. которую мы должны передать своим детям точно также как передавалась она нам, из поколения в поколение из уст в уст.</w:t>
      </w:r>
    </w:p>
    <w:p w:rsidR="001C446E" w:rsidRDefault="001C446E" w:rsidP="001C4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446E" w:rsidRDefault="001C446E" w:rsidP="001C4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446E" w:rsidRDefault="001C446E" w:rsidP="001C446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1C446E" w:rsidRDefault="001C446E" w:rsidP="001C446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1C446E" w:rsidRDefault="001C446E" w:rsidP="001C446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1C446E" w:rsidRDefault="001C446E" w:rsidP="001C446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1C446E" w:rsidRDefault="001C446E" w:rsidP="001C446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>Список литературы</w:t>
      </w:r>
    </w:p>
    <w:p w:rsidR="001C446E" w:rsidRDefault="001C446E" w:rsidP="001C44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Дайн, Г.Л. Русская тряпичная кукла. Культура, традиции, технология [Текст] / Г.Л Дайн, М.Н. Дайн.- М.: Культура и традиции, 2007.- 120 с.</w:t>
      </w:r>
    </w:p>
    <w:p w:rsidR="001C446E" w:rsidRDefault="001C446E" w:rsidP="001C44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Зимина, З.И. Текстильные обрядовые куклы [Текст] / З.И. Зимина. -</w:t>
      </w:r>
    </w:p>
    <w:p w:rsidR="001C446E" w:rsidRDefault="001C446E" w:rsidP="001C44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Котова, И.Н. Русские обряды и традиции. Народная кукла [Текст] / И.Н. Котова, А.С. Котова.- СПб, Паритет, 2003.- 240 с.</w:t>
      </w:r>
    </w:p>
    <w:p w:rsidR="001C446E" w:rsidRDefault="001C446E" w:rsidP="001C44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«Детство» примерная основная общеобразовательная программа дошкольного образования /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Т.И.Бабаева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А.Г.Гогоберидзе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СПб.:ООО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«Издательство»</w:t>
      </w:r>
    </w:p>
    <w:p w:rsidR="001C446E" w:rsidRDefault="001C446E" w:rsidP="001C44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«Детство -Пресс», 2011г.-528с.</w:t>
      </w:r>
    </w:p>
    <w:p w:rsidR="001C446E" w:rsidRDefault="001C446E" w:rsidP="001C44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Князева О.Л.,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 «Приобщение детей к истокам русской народной культуры» : Программа. Учебно-методическое пособие. – второе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СПб. «Детство-Пресс», 1998.-</w:t>
      </w:r>
    </w:p>
    <w:p w:rsidR="001C446E" w:rsidRDefault="001C446E" w:rsidP="001C4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446E" w:rsidRDefault="001C446E" w:rsidP="001C446E">
      <w:pPr>
        <w:rPr>
          <w:rFonts w:ascii="Times New Roman" w:hAnsi="Times New Roman" w:cs="Times New Roman"/>
          <w:sz w:val="28"/>
          <w:szCs w:val="28"/>
        </w:rPr>
      </w:pPr>
    </w:p>
    <w:p w:rsidR="001C446E" w:rsidRDefault="001C446E" w:rsidP="001C446E">
      <w:pPr>
        <w:rPr>
          <w:rFonts w:ascii="Times New Roman" w:hAnsi="Times New Roman" w:cs="Times New Roman"/>
          <w:sz w:val="28"/>
          <w:szCs w:val="28"/>
        </w:rPr>
      </w:pPr>
    </w:p>
    <w:p w:rsidR="001C446E" w:rsidRDefault="001C446E" w:rsidP="001C446E">
      <w:pPr>
        <w:rPr>
          <w:rFonts w:ascii="Times New Roman" w:hAnsi="Times New Roman" w:cs="Times New Roman"/>
          <w:sz w:val="28"/>
          <w:szCs w:val="28"/>
        </w:rPr>
      </w:pPr>
    </w:p>
    <w:p w:rsidR="001C446E" w:rsidRDefault="001C446E" w:rsidP="001C446E">
      <w:pPr>
        <w:rPr>
          <w:rFonts w:ascii="Times New Roman" w:hAnsi="Times New Roman" w:cs="Times New Roman"/>
          <w:sz w:val="28"/>
          <w:szCs w:val="28"/>
        </w:rPr>
      </w:pPr>
    </w:p>
    <w:p w:rsidR="001C446E" w:rsidRDefault="001C446E" w:rsidP="001C446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</w:p>
    <w:p w:rsidR="001C446E" w:rsidRDefault="001C446E" w:rsidP="001C446E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u w:val="thick"/>
        </w:rPr>
      </w:pPr>
    </w:p>
    <w:p w:rsidR="001C446E" w:rsidRDefault="001C446E" w:rsidP="001C446E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u w:val="thick"/>
        </w:rPr>
      </w:pPr>
    </w:p>
    <w:p w:rsidR="001C446E" w:rsidRDefault="001C446E" w:rsidP="001C446E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u w:val="thick"/>
        </w:rPr>
      </w:pPr>
    </w:p>
    <w:p w:rsidR="001C446E" w:rsidRDefault="001C446E" w:rsidP="001C446E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u w:val="thick"/>
        </w:rPr>
      </w:pPr>
    </w:p>
    <w:p w:rsidR="001C446E" w:rsidRDefault="001C446E" w:rsidP="001C446E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u w:val="thick"/>
        </w:rPr>
      </w:pPr>
    </w:p>
    <w:p w:rsidR="001C446E" w:rsidRDefault="001C446E" w:rsidP="001C446E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u w:val="thick"/>
        </w:rPr>
      </w:pPr>
    </w:p>
    <w:p w:rsidR="001C446E" w:rsidRDefault="001C446E" w:rsidP="001C446E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u w:val="thick"/>
        </w:rPr>
      </w:pPr>
    </w:p>
    <w:p w:rsidR="001C446E" w:rsidRDefault="001C446E" w:rsidP="001C446E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u w:val="thick"/>
        </w:rPr>
      </w:pPr>
    </w:p>
    <w:p w:rsidR="001C446E" w:rsidRDefault="001C446E" w:rsidP="001C446E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u w:val="thick"/>
        </w:rPr>
      </w:pPr>
    </w:p>
    <w:p w:rsidR="009F7865" w:rsidRDefault="009F7865"/>
    <w:sectPr w:rsidR="009F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4AB9"/>
    <w:multiLevelType w:val="hybridMultilevel"/>
    <w:tmpl w:val="042429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6F454F"/>
    <w:multiLevelType w:val="hybridMultilevel"/>
    <w:tmpl w:val="5B0A1396"/>
    <w:lvl w:ilvl="0" w:tplc="CAB4FA62">
      <w:start w:val="1"/>
      <w:numFmt w:val="decimal"/>
      <w:lvlText w:val="%1."/>
      <w:lvlJc w:val="left"/>
      <w:pPr>
        <w:ind w:left="776" w:hanging="351"/>
      </w:pPr>
      <w:rPr>
        <w:rFonts w:ascii="Calibri" w:eastAsia="Calibri" w:hAnsi="Calibri" w:hint="default"/>
        <w:w w:val="101"/>
        <w:sz w:val="27"/>
        <w:szCs w:val="27"/>
      </w:rPr>
    </w:lvl>
    <w:lvl w:ilvl="1" w:tplc="1AD0EA4E">
      <w:start w:val="1"/>
      <w:numFmt w:val="bullet"/>
      <w:lvlText w:val=""/>
      <w:lvlJc w:val="left"/>
      <w:pPr>
        <w:ind w:left="3048" w:hanging="351"/>
      </w:pPr>
      <w:rPr>
        <w:rFonts w:ascii="Symbol" w:eastAsia="Symbol" w:hAnsi="Symbol" w:hint="default"/>
        <w:w w:val="101"/>
        <w:sz w:val="27"/>
        <w:szCs w:val="27"/>
      </w:rPr>
    </w:lvl>
    <w:lvl w:ilvl="2" w:tplc="52169CC6">
      <w:start w:val="1"/>
      <w:numFmt w:val="bullet"/>
      <w:lvlText w:val="•"/>
      <w:lvlJc w:val="left"/>
      <w:pPr>
        <w:ind w:left="3946" w:hanging="351"/>
      </w:pPr>
    </w:lvl>
    <w:lvl w:ilvl="3" w:tplc="040A31C2">
      <w:start w:val="1"/>
      <w:numFmt w:val="bullet"/>
      <w:lvlText w:val="•"/>
      <w:lvlJc w:val="left"/>
      <w:pPr>
        <w:ind w:left="4853" w:hanging="351"/>
      </w:pPr>
    </w:lvl>
    <w:lvl w:ilvl="4" w:tplc="341EC562">
      <w:start w:val="1"/>
      <w:numFmt w:val="bullet"/>
      <w:lvlText w:val="•"/>
      <w:lvlJc w:val="left"/>
      <w:pPr>
        <w:ind w:left="5760" w:hanging="351"/>
      </w:pPr>
    </w:lvl>
    <w:lvl w:ilvl="5" w:tplc="F65229A8">
      <w:start w:val="1"/>
      <w:numFmt w:val="bullet"/>
      <w:lvlText w:val="•"/>
      <w:lvlJc w:val="left"/>
      <w:pPr>
        <w:ind w:left="6666" w:hanging="351"/>
      </w:pPr>
    </w:lvl>
    <w:lvl w:ilvl="6" w:tplc="706698FA">
      <w:start w:val="1"/>
      <w:numFmt w:val="bullet"/>
      <w:lvlText w:val="•"/>
      <w:lvlJc w:val="left"/>
      <w:pPr>
        <w:ind w:left="7573" w:hanging="351"/>
      </w:pPr>
    </w:lvl>
    <w:lvl w:ilvl="7" w:tplc="2DFEC4C6">
      <w:start w:val="1"/>
      <w:numFmt w:val="bullet"/>
      <w:lvlText w:val="•"/>
      <w:lvlJc w:val="left"/>
      <w:pPr>
        <w:ind w:left="8480" w:hanging="351"/>
      </w:pPr>
    </w:lvl>
    <w:lvl w:ilvl="8" w:tplc="526EB8A0">
      <w:start w:val="1"/>
      <w:numFmt w:val="bullet"/>
      <w:lvlText w:val="•"/>
      <w:lvlJc w:val="left"/>
      <w:pPr>
        <w:ind w:left="9386" w:hanging="351"/>
      </w:pPr>
    </w:lvl>
  </w:abstractNum>
  <w:abstractNum w:abstractNumId="2" w15:restartNumberingAfterBreak="0">
    <w:nsid w:val="46A43424"/>
    <w:multiLevelType w:val="hybridMultilevel"/>
    <w:tmpl w:val="5B0A1396"/>
    <w:lvl w:ilvl="0" w:tplc="CAB4FA62">
      <w:start w:val="1"/>
      <w:numFmt w:val="decimal"/>
      <w:lvlText w:val="%1."/>
      <w:lvlJc w:val="left"/>
      <w:pPr>
        <w:ind w:left="776" w:hanging="351"/>
      </w:pPr>
      <w:rPr>
        <w:rFonts w:ascii="Calibri" w:eastAsia="Calibri" w:hAnsi="Calibri" w:hint="default"/>
        <w:w w:val="101"/>
        <w:sz w:val="27"/>
        <w:szCs w:val="27"/>
      </w:rPr>
    </w:lvl>
    <w:lvl w:ilvl="1" w:tplc="1AD0EA4E">
      <w:start w:val="1"/>
      <w:numFmt w:val="bullet"/>
      <w:lvlText w:val=""/>
      <w:lvlJc w:val="left"/>
      <w:pPr>
        <w:ind w:left="3048" w:hanging="351"/>
      </w:pPr>
      <w:rPr>
        <w:rFonts w:ascii="Symbol" w:eastAsia="Symbol" w:hAnsi="Symbol" w:hint="default"/>
        <w:w w:val="101"/>
        <w:sz w:val="27"/>
        <w:szCs w:val="27"/>
      </w:rPr>
    </w:lvl>
    <w:lvl w:ilvl="2" w:tplc="52169CC6">
      <w:start w:val="1"/>
      <w:numFmt w:val="bullet"/>
      <w:lvlText w:val="•"/>
      <w:lvlJc w:val="left"/>
      <w:pPr>
        <w:ind w:left="3946" w:hanging="351"/>
      </w:pPr>
    </w:lvl>
    <w:lvl w:ilvl="3" w:tplc="040A31C2">
      <w:start w:val="1"/>
      <w:numFmt w:val="bullet"/>
      <w:lvlText w:val="•"/>
      <w:lvlJc w:val="left"/>
      <w:pPr>
        <w:ind w:left="4853" w:hanging="351"/>
      </w:pPr>
    </w:lvl>
    <w:lvl w:ilvl="4" w:tplc="341EC562">
      <w:start w:val="1"/>
      <w:numFmt w:val="bullet"/>
      <w:lvlText w:val="•"/>
      <w:lvlJc w:val="left"/>
      <w:pPr>
        <w:ind w:left="5760" w:hanging="351"/>
      </w:pPr>
    </w:lvl>
    <w:lvl w:ilvl="5" w:tplc="F65229A8">
      <w:start w:val="1"/>
      <w:numFmt w:val="bullet"/>
      <w:lvlText w:val="•"/>
      <w:lvlJc w:val="left"/>
      <w:pPr>
        <w:ind w:left="6666" w:hanging="351"/>
      </w:pPr>
    </w:lvl>
    <w:lvl w:ilvl="6" w:tplc="706698FA">
      <w:start w:val="1"/>
      <w:numFmt w:val="bullet"/>
      <w:lvlText w:val="•"/>
      <w:lvlJc w:val="left"/>
      <w:pPr>
        <w:ind w:left="7573" w:hanging="351"/>
      </w:pPr>
    </w:lvl>
    <w:lvl w:ilvl="7" w:tplc="2DFEC4C6">
      <w:start w:val="1"/>
      <w:numFmt w:val="bullet"/>
      <w:lvlText w:val="•"/>
      <w:lvlJc w:val="left"/>
      <w:pPr>
        <w:ind w:left="8480" w:hanging="351"/>
      </w:pPr>
    </w:lvl>
    <w:lvl w:ilvl="8" w:tplc="526EB8A0">
      <w:start w:val="1"/>
      <w:numFmt w:val="bullet"/>
      <w:lvlText w:val="•"/>
      <w:lvlJc w:val="left"/>
      <w:pPr>
        <w:ind w:left="9386" w:hanging="351"/>
      </w:pPr>
    </w:lvl>
  </w:abstractNum>
  <w:abstractNum w:abstractNumId="3" w15:restartNumberingAfterBreak="0">
    <w:nsid w:val="58B84561"/>
    <w:multiLevelType w:val="hybridMultilevel"/>
    <w:tmpl w:val="C1300AB2"/>
    <w:lvl w:ilvl="0" w:tplc="D14C08C4">
      <w:start w:val="1"/>
      <w:numFmt w:val="decimal"/>
      <w:lvlText w:val="%1."/>
      <w:lvlJc w:val="left"/>
      <w:pPr>
        <w:ind w:left="707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1B"/>
    <w:rsid w:val="00073D0E"/>
    <w:rsid w:val="000E0405"/>
    <w:rsid w:val="001C446E"/>
    <w:rsid w:val="0048011B"/>
    <w:rsid w:val="004D0177"/>
    <w:rsid w:val="00893AA8"/>
    <w:rsid w:val="009F7865"/>
    <w:rsid w:val="00E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E0FD"/>
  <w15:chartTrackingRefBased/>
  <w15:docId w15:val="{3252BD35-7971-4108-8CBD-022ED22A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C44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46E"/>
    <w:pPr>
      <w:ind w:left="720"/>
      <w:contextualSpacing/>
    </w:pPr>
  </w:style>
  <w:style w:type="table" w:styleId="a4">
    <w:name w:val="Table Grid"/>
    <w:basedOn w:val="a1"/>
    <w:uiPriority w:val="59"/>
    <w:rsid w:val="001C44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371134020618557"/>
          <c:y val="1.1415525114155251E-2"/>
          <c:w val="0.87628865979381443"/>
          <c:h val="0.769406392694063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9999FF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1. </c:v>
                </c:pt>
                <c:pt idx="1">
                  <c:v>2. . </c:v>
                </c:pt>
                <c:pt idx="2">
                  <c:v>3. </c:v>
                </c:pt>
                <c:pt idx="3">
                  <c:v>4. </c:v>
                </c:pt>
                <c:pt idx="4">
                  <c:v>5. </c:v>
                </c:pt>
                <c:pt idx="5">
                  <c:v>6</c:v>
                </c:pt>
              </c:strCache>
            </c:strRef>
          </c:cat>
          <c:val>
            <c:numRef>
              <c:f>Sheet1!$B$2:$G$2</c:f>
              <c:numCache>
                <c:formatCode>0%</c:formatCode>
                <c:ptCount val="6"/>
                <c:pt idx="0">
                  <c:v>0.5</c:v>
                </c:pt>
                <c:pt idx="1">
                  <c:v>0.63</c:v>
                </c:pt>
                <c:pt idx="2">
                  <c:v>0.27</c:v>
                </c:pt>
                <c:pt idx="3">
                  <c:v>0.36</c:v>
                </c:pt>
                <c:pt idx="4">
                  <c:v>0.25</c:v>
                </c:pt>
                <c:pt idx="5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09-430D-B94A-13CFBD7E2EB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993366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1. </c:v>
                </c:pt>
                <c:pt idx="1">
                  <c:v>2. . </c:v>
                </c:pt>
                <c:pt idx="2">
                  <c:v>3. </c:v>
                </c:pt>
                <c:pt idx="3">
                  <c:v>4. </c:v>
                </c:pt>
                <c:pt idx="4">
                  <c:v>5. </c:v>
                </c:pt>
                <c:pt idx="5">
                  <c:v>6</c:v>
                </c:pt>
              </c:strCache>
            </c:strRef>
          </c:cat>
          <c:val>
            <c:numRef>
              <c:f>Sheet1!$B$3:$G$3</c:f>
              <c:numCache>
                <c:formatCode>0%</c:formatCode>
                <c:ptCount val="6"/>
                <c:pt idx="0">
                  <c:v>0.95</c:v>
                </c:pt>
                <c:pt idx="1">
                  <c:v>0.94</c:v>
                </c:pt>
                <c:pt idx="2">
                  <c:v>0.95</c:v>
                </c:pt>
                <c:pt idx="3">
                  <c:v>0.9</c:v>
                </c:pt>
                <c:pt idx="4">
                  <c:v>0.78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09-430D-B94A-13CFBD7E2E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4915440"/>
        <c:axId val="204916224"/>
        <c:axId val="0"/>
      </c:bar3DChart>
      <c:catAx>
        <c:axId val="204915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4916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4916224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49154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4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25389">
          <a:noFill/>
        </a:ln>
      </c:spPr>
    </c:plotArea>
    <c:legend>
      <c:legendPos val="r"/>
      <c:layout>
        <c:manualLayout>
          <c:xMode val="edge"/>
          <c:yMode val="edge"/>
          <c:x val="0"/>
          <c:y val="0.65296803652968038"/>
          <c:w val="0.15316642120765833"/>
          <c:h val="0.10730593607305935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924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1753</Words>
  <Characters>9993</Characters>
  <Application>Microsoft Office Word</Application>
  <DocSecurity>0</DocSecurity>
  <Lines>83</Lines>
  <Paragraphs>23</Paragraphs>
  <ScaleCrop>false</ScaleCrop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2016-12-06T14:04:00Z</dcterms:created>
  <dcterms:modified xsi:type="dcterms:W3CDTF">2016-12-06T14:07:00Z</dcterms:modified>
</cp:coreProperties>
</file>